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0A0DF" w14:textId="77777777" w:rsidR="00ED3974" w:rsidRDefault="00E31A4D" w:rsidP="00E31A4D">
      <w:pPr>
        <w:spacing w:line="400" w:lineRule="exact"/>
        <w:rPr>
          <w:b/>
          <w:bCs/>
          <w:sz w:val="24"/>
          <w:szCs w:val="28"/>
        </w:rPr>
      </w:pPr>
      <w:r w:rsidRPr="00DB626F">
        <w:rPr>
          <w:rFonts w:hint="eastAsia"/>
          <w:b/>
          <w:bCs/>
          <w:sz w:val="24"/>
          <w:szCs w:val="28"/>
        </w:rPr>
        <w:t>木のいえ一番ゼミナール木塾　経年で美化する建物を目指して</w:t>
      </w:r>
    </w:p>
    <w:p w14:paraId="7E4C5BEA" w14:textId="7577EF3E" w:rsidR="00ED3974" w:rsidRDefault="00ED3974" w:rsidP="00ED3974">
      <w:pPr>
        <w:spacing w:line="400" w:lineRule="exact"/>
        <w:ind w:firstLineChars="100" w:firstLine="241"/>
        <w:rPr>
          <w:b/>
          <w:bCs/>
          <w:sz w:val="22"/>
          <w:szCs w:val="24"/>
        </w:rPr>
      </w:pPr>
      <w:bookmarkStart w:id="0" w:name="_Hlk86066269"/>
      <w:r>
        <w:rPr>
          <w:rFonts w:hint="eastAsia"/>
          <w:b/>
          <w:bCs/>
          <w:sz w:val="24"/>
          <w:szCs w:val="28"/>
        </w:rPr>
        <w:t>3</w:t>
      </w:r>
      <w:r>
        <w:rPr>
          <w:rFonts w:hint="eastAsia"/>
          <w:b/>
          <w:bCs/>
          <w:sz w:val="24"/>
          <w:szCs w:val="28"/>
        </w:rPr>
        <w:t>．</w:t>
      </w:r>
      <w:r w:rsidRPr="00ED3974">
        <w:rPr>
          <w:rFonts w:hint="eastAsia"/>
          <w:b/>
          <w:bCs/>
          <w:sz w:val="24"/>
          <w:szCs w:val="28"/>
        </w:rPr>
        <w:t>木のいえを長持ちさせる（腐朽・蟻害）</w:t>
      </w:r>
      <w:bookmarkEnd w:id="0"/>
      <w:r w:rsidR="00E31A4D" w:rsidRPr="00DB626F">
        <w:rPr>
          <w:rFonts w:hint="eastAsia"/>
          <w:b/>
          <w:bCs/>
          <w:sz w:val="24"/>
          <w:szCs w:val="28"/>
        </w:rPr>
        <w:t xml:space="preserve">　　理解度確認テスト　　</w:t>
      </w:r>
      <w:r w:rsidR="00E31A4D">
        <w:rPr>
          <w:rFonts w:hint="eastAsia"/>
          <w:b/>
          <w:bCs/>
          <w:sz w:val="22"/>
          <w:szCs w:val="24"/>
        </w:rPr>
        <w:t xml:space="preserve">　　　　　　　　　</w:t>
      </w:r>
    </w:p>
    <w:p w14:paraId="1B7302B9" w14:textId="05288393" w:rsidR="00D5012F" w:rsidRDefault="00E31A4D" w:rsidP="00ED3974">
      <w:pPr>
        <w:spacing w:line="400" w:lineRule="exact"/>
        <w:jc w:val="right"/>
      </w:pPr>
      <w:r>
        <w:rPr>
          <w:rFonts w:hint="eastAsia"/>
          <w:b/>
          <w:bCs/>
          <w:sz w:val="22"/>
          <w:szCs w:val="24"/>
        </w:rPr>
        <w:t xml:space="preserve">名前　</w:t>
      </w:r>
      <w:r w:rsidRPr="00DB626F">
        <w:rPr>
          <w:rFonts w:hint="eastAsia"/>
          <w:b/>
          <w:bCs/>
          <w:sz w:val="22"/>
          <w:szCs w:val="24"/>
          <w:u w:val="single"/>
        </w:rPr>
        <w:t xml:space="preserve">　　　</w:t>
      </w:r>
      <w:r>
        <w:rPr>
          <w:rFonts w:hint="eastAsia"/>
          <w:b/>
          <w:bCs/>
          <w:sz w:val="22"/>
          <w:szCs w:val="24"/>
          <w:u w:val="single"/>
        </w:rPr>
        <w:t xml:space="preserve">　　　　</w:t>
      </w:r>
      <w:r w:rsidRPr="00DB626F">
        <w:rPr>
          <w:rFonts w:hint="eastAsia"/>
          <w:b/>
          <w:bCs/>
          <w:sz w:val="22"/>
          <w:szCs w:val="24"/>
          <w:u w:val="single"/>
        </w:rPr>
        <w:t xml:space="preserve">　　　　　　　</w:t>
      </w:r>
      <w:r w:rsidRPr="00DB626F">
        <w:rPr>
          <w:rFonts w:hint="eastAsia"/>
          <w:b/>
          <w:bCs/>
          <w:sz w:val="22"/>
          <w:szCs w:val="24"/>
        </w:rPr>
        <w:t xml:space="preserve">　　</w:t>
      </w:r>
      <w:r>
        <w:rPr>
          <w:rFonts w:hint="eastAsia"/>
          <w:b/>
          <w:bCs/>
          <w:sz w:val="22"/>
          <w:szCs w:val="24"/>
        </w:rPr>
        <w:t xml:space="preserve">理解度　</w:t>
      </w:r>
      <w:r w:rsidRPr="00DB626F">
        <w:rPr>
          <w:rFonts w:hint="eastAsia"/>
          <w:b/>
          <w:bCs/>
          <w:sz w:val="22"/>
          <w:szCs w:val="24"/>
          <w:u w:val="single"/>
        </w:rPr>
        <w:t xml:space="preserve">　</w:t>
      </w:r>
      <w:r>
        <w:rPr>
          <w:rFonts w:hint="eastAsia"/>
          <w:b/>
          <w:bCs/>
          <w:sz w:val="22"/>
          <w:szCs w:val="24"/>
          <w:u w:val="single"/>
        </w:rPr>
        <w:t xml:space="preserve">　　　　</w:t>
      </w:r>
      <w:r>
        <w:rPr>
          <w:rFonts w:hint="eastAsia"/>
          <w:b/>
          <w:bCs/>
          <w:sz w:val="22"/>
          <w:szCs w:val="24"/>
          <w:u w:val="single"/>
        </w:rPr>
        <w:t>/100</w:t>
      </w:r>
      <w:r>
        <w:rPr>
          <w:rFonts w:hint="eastAsia"/>
          <w:b/>
          <w:bCs/>
          <w:sz w:val="22"/>
          <w:szCs w:val="24"/>
          <w:u w:val="single"/>
        </w:rPr>
        <w:t xml:space="preserve">　　　　</w:t>
      </w:r>
    </w:p>
    <w:p w14:paraId="7690E87C" w14:textId="41A31B48" w:rsidR="00E31A4D" w:rsidRDefault="00E31A4D" w:rsidP="00D5012F"/>
    <w:p w14:paraId="0CF0DB48" w14:textId="5F2A910E" w:rsidR="000D1858" w:rsidRDefault="000D1858" w:rsidP="00D5012F"/>
    <w:p w14:paraId="1E8F3AD5" w14:textId="5D322897" w:rsidR="000D1858" w:rsidRPr="004249A2" w:rsidRDefault="000D1858" w:rsidP="000D1858">
      <w:pPr>
        <w:ind w:left="420" w:hangingChars="200" w:hanging="420"/>
        <w:rPr>
          <w:sz w:val="20"/>
          <w:szCs w:val="21"/>
        </w:rPr>
      </w:pPr>
      <w:r w:rsidRPr="00DC43C0">
        <w:rPr>
          <w:rFonts w:hint="eastAsia"/>
          <w:color w:val="000000" w:themeColor="text1"/>
        </w:rPr>
        <w:t>Q.</w:t>
      </w:r>
      <w:r w:rsidRPr="00DC43C0">
        <w:rPr>
          <w:rFonts w:hint="eastAsia"/>
          <w:color w:val="000000" w:themeColor="text1"/>
        </w:rPr>
        <w:t xml:space="preserve">　動画内で紹介した</w:t>
      </w:r>
      <w:r w:rsidR="00ED3974" w:rsidRPr="00ED3974">
        <w:rPr>
          <w:rFonts w:hint="eastAsia"/>
          <w:color w:val="000000" w:themeColor="text1"/>
        </w:rPr>
        <w:t>木のいえを長持ちさせる</w:t>
      </w:r>
      <w:r>
        <w:rPr>
          <w:rFonts w:hint="eastAsia"/>
          <w:color w:val="000000" w:themeColor="text1"/>
        </w:rPr>
        <w:t>こと</w:t>
      </w:r>
      <w:r w:rsidRPr="00DC43C0">
        <w:rPr>
          <w:rFonts w:hint="eastAsia"/>
          <w:color w:val="000000" w:themeColor="text1"/>
        </w:rPr>
        <w:t>について</w:t>
      </w:r>
      <w:r>
        <w:rPr>
          <w:rFonts w:hint="eastAsia"/>
          <w:color w:val="000000" w:themeColor="text1"/>
        </w:rPr>
        <w:t>、</w:t>
      </w:r>
      <w:r>
        <w:rPr>
          <w:rFonts w:hint="eastAsia"/>
        </w:rPr>
        <w:t xml:space="preserve">空欄に適切な語を記入、もしくは選択しなさい。　　　</w:t>
      </w:r>
      <w:r w:rsidRPr="004249A2">
        <w:rPr>
          <w:rFonts w:hint="eastAsia"/>
          <w:sz w:val="20"/>
          <w:szCs w:val="21"/>
        </w:rPr>
        <w:t xml:space="preserve"> </w:t>
      </w:r>
      <w:r w:rsidRPr="004249A2">
        <w:rPr>
          <w:rFonts w:hint="eastAsia"/>
          <w:sz w:val="20"/>
          <w:szCs w:val="21"/>
        </w:rPr>
        <w:t>※同じ番号が繰り返し出てくる箇所は、最初の番号に記載</w:t>
      </w:r>
      <w:r>
        <w:rPr>
          <w:rFonts w:hint="eastAsia"/>
          <w:sz w:val="20"/>
          <w:szCs w:val="21"/>
        </w:rPr>
        <w:t>せよ</w:t>
      </w:r>
    </w:p>
    <w:p w14:paraId="4D8265FB" w14:textId="111D0B86" w:rsidR="000D1858" w:rsidRPr="000D1858" w:rsidRDefault="000D1858" w:rsidP="00D5012F"/>
    <w:p w14:paraId="0EF18DDB" w14:textId="20E00442" w:rsidR="00ED3974" w:rsidRDefault="00D5012F" w:rsidP="00D5012F">
      <w:r>
        <w:rPr>
          <w:rFonts w:hint="eastAsia"/>
        </w:rPr>
        <w:t>１．</w:t>
      </w:r>
      <w:r w:rsidR="00ED3974">
        <w:rPr>
          <w:rFonts w:hint="eastAsia"/>
        </w:rPr>
        <w:t>木のいえを長持ちさせるために大切なことは、</w:t>
      </w:r>
      <w:r w:rsidR="00D364EA">
        <w:rPr>
          <w:rFonts w:hint="eastAsia"/>
        </w:rPr>
        <w:t>➀（　　　　　　　）と②</w:t>
      </w:r>
      <w:r w:rsidR="00ED3974">
        <w:rPr>
          <w:rFonts w:hint="eastAsia"/>
        </w:rPr>
        <w:t>（　　　　　　　　　　　）から守ることである。</w:t>
      </w:r>
    </w:p>
    <w:p w14:paraId="6B1C1D21" w14:textId="07A7229F" w:rsidR="00ED3974" w:rsidRDefault="00ED3974" w:rsidP="00ED3974">
      <w:r>
        <w:rPr>
          <w:rFonts w:hint="eastAsia"/>
        </w:rPr>
        <w:t>木が腐る原因は、空気中に存在している③（　　　　　　　　　　）が繁殖することである。③（　　　　　　　　　　）はどこにでもいるが、</w:t>
      </w:r>
      <w:r>
        <w:rPr>
          <w:rFonts w:hint="eastAsia"/>
        </w:rPr>
        <w:t>4</w:t>
      </w:r>
      <w:r>
        <w:rPr>
          <w:rFonts w:hint="eastAsia"/>
        </w:rPr>
        <w:t>条件がそろって初めて繁殖</w:t>
      </w:r>
      <w:r w:rsidR="00F36972">
        <w:rPr>
          <w:rFonts w:hint="eastAsia"/>
        </w:rPr>
        <w:t>し、木が腐る</w:t>
      </w:r>
      <w:r>
        <w:rPr>
          <w:rFonts w:hint="eastAsia"/>
        </w:rPr>
        <w:t>。</w:t>
      </w:r>
      <w:r>
        <w:rPr>
          <w:rFonts w:hint="eastAsia"/>
        </w:rPr>
        <w:t>4</w:t>
      </w:r>
      <w:r>
        <w:rPr>
          <w:rFonts w:hint="eastAsia"/>
        </w:rPr>
        <w:t>条件</w:t>
      </w:r>
      <w:r w:rsidR="00752C6E">
        <w:rPr>
          <w:rFonts w:hint="eastAsia"/>
        </w:rPr>
        <w:t>と</w:t>
      </w:r>
      <w:r>
        <w:rPr>
          <w:rFonts w:hint="eastAsia"/>
        </w:rPr>
        <w:t>は、栄養となる木材、</w:t>
      </w:r>
      <w:r w:rsidR="00752C6E">
        <w:rPr>
          <w:rFonts w:hint="eastAsia"/>
        </w:rPr>
        <w:t>④</w:t>
      </w:r>
      <w:r>
        <w:rPr>
          <w:rFonts w:hint="eastAsia"/>
        </w:rPr>
        <w:t xml:space="preserve">（　　</w:t>
      </w:r>
      <w:r w:rsidR="00752C6E">
        <w:rPr>
          <w:rFonts w:hint="eastAsia"/>
        </w:rPr>
        <w:t xml:space="preserve">　</w:t>
      </w:r>
      <w:r>
        <w:rPr>
          <w:rFonts w:hint="eastAsia"/>
        </w:rPr>
        <w:t xml:space="preserve">　　）、</w:t>
      </w:r>
      <w:r w:rsidR="00752C6E">
        <w:rPr>
          <w:rFonts w:hint="eastAsia"/>
        </w:rPr>
        <w:t>⑤</w:t>
      </w:r>
      <w:r>
        <w:rPr>
          <w:rFonts w:hint="eastAsia"/>
        </w:rPr>
        <w:t>（　　　　）、酸素であ</w:t>
      </w:r>
      <w:r w:rsidR="00752C6E">
        <w:rPr>
          <w:rFonts w:hint="eastAsia"/>
        </w:rPr>
        <w:t>り、このうちコントール可能なものは④（　　　　　）である。</w:t>
      </w:r>
    </w:p>
    <w:p w14:paraId="2D81B4F1" w14:textId="64073F11" w:rsidR="00752C6E" w:rsidRDefault="00752C6E" w:rsidP="00ED3974"/>
    <w:p w14:paraId="15E4A85E" w14:textId="15E42202" w:rsidR="00752C6E" w:rsidRDefault="00752C6E" w:rsidP="00752C6E">
      <w:r>
        <w:rPr>
          <w:rFonts w:hint="eastAsia"/>
        </w:rPr>
        <w:t>２．腐朽しやすい箇所や腐りやすい部位、その対策について</w:t>
      </w:r>
    </w:p>
    <w:p w14:paraId="349933C0" w14:textId="1D861408" w:rsidR="00752C6E" w:rsidRPr="00F36972" w:rsidRDefault="00F36972" w:rsidP="00752C6E">
      <w:r w:rsidRPr="00F36972">
        <w:rPr>
          <w:rFonts w:hint="eastAsia"/>
        </w:rPr>
        <w:t>■</w:t>
      </w:r>
      <w:r w:rsidR="00752C6E" w:rsidRPr="00F36972">
        <w:rPr>
          <w:rFonts w:hint="eastAsia"/>
        </w:rPr>
        <w:t>腐朽しやすい場所</w:t>
      </w:r>
    </w:p>
    <w:p w14:paraId="74632E9A" w14:textId="560ECAF6" w:rsidR="00752C6E" w:rsidRDefault="00752C6E" w:rsidP="00F369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デッキなどの水平な面や上向き亀裂の内部など水分が⑥（　　　　　　）する箇所。</w:t>
      </w:r>
    </w:p>
    <w:p w14:paraId="1BFFD2B1" w14:textId="108D3109" w:rsidR="00752C6E" w:rsidRDefault="00752C6E" w:rsidP="00F369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木の重なり部分や接合部など⑦（　　　　　　）しにくい箇所。</w:t>
      </w:r>
    </w:p>
    <w:p w14:paraId="234FBC78" w14:textId="77777777" w:rsidR="00D364EA" w:rsidRDefault="00D364EA" w:rsidP="00D364E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地面の跳ね返り水のあたる箇所。</w:t>
      </w:r>
    </w:p>
    <w:p w14:paraId="404296CF" w14:textId="139EEECE" w:rsidR="00752C6E" w:rsidRDefault="00752C6E" w:rsidP="00F369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地面に近いなど⑧（　　　　　）が多い箇所。</w:t>
      </w:r>
    </w:p>
    <w:p w14:paraId="55A05A1D" w14:textId="6761CF81" w:rsidR="00752C6E" w:rsidRDefault="00F36972" w:rsidP="00F369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軒から⑨</w:t>
      </w:r>
      <w:r w:rsidR="00752C6E">
        <w:rPr>
          <w:rFonts w:hint="eastAsia"/>
        </w:rPr>
        <w:t>（</w:t>
      </w:r>
      <w:r>
        <w:rPr>
          <w:rFonts w:hint="eastAsia"/>
        </w:rPr>
        <w:t xml:space="preserve">　近い</w:t>
      </w:r>
      <w:r>
        <w:rPr>
          <w:rFonts w:hint="eastAsia"/>
        </w:rPr>
        <w:t xml:space="preserve"> </w:t>
      </w:r>
      <w:r>
        <w:t xml:space="preserve">/ </w:t>
      </w:r>
      <w:r>
        <w:rPr>
          <w:rFonts w:hint="eastAsia"/>
        </w:rPr>
        <w:t>遠い</w:t>
      </w:r>
      <w:r w:rsidR="00752C6E">
        <w:rPr>
          <w:rFonts w:hint="eastAsia"/>
        </w:rPr>
        <w:t xml:space="preserve">　）外壁下部など雨掛かりの多い箇所。</w:t>
      </w:r>
    </w:p>
    <w:p w14:paraId="4529D9FD" w14:textId="75478A33" w:rsidR="00752C6E" w:rsidRDefault="00752C6E" w:rsidP="00F36972">
      <w:pPr>
        <w:pStyle w:val="a7"/>
        <w:numPr>
          <w:ilvl w:val="1"/>
          <w:numId w:val="3"/>
        </w:numPr>
        <w:ind w:leftChars="0"/>
      </w:pPr>
      <w:r>
        <w:rPr>
          <w:rFonts w:hint="eastAsia"/>
        </w:rPr>
        <w:t>温度差による⑩（</w:t>
      </w:r>
      <w:r w:rsidR="00F36972">
        <w:rPr>
          <w:rFonts w:hint="eastAsia"/>
        </w:rPr>
        <w:t xml:space="preserve">　　　　　　</w:t>
      </w:r>
      <w:r>
        <w:rPr>
          <w:rFonts w:hint="eastAsia"/>
        </w:rPr>
        <w:t>）が溜まるところ。</w:t>
      </w:r>
    </w:p>
    <w:p w14:paraId="08A41D53" w14:textId="5F0CFAFE" w:rsidR="00F36972" w:rsidRPr="00F36972" w:rsidRDefault="00F36972" w:rsidP="00F36972">
      <w:r>
        <w:rPr>
          <w:rFonts w:hint="eastAsia"/>
        </w:rPr>
        <w:t>■</w:t>
      </w:r>
      <w:r w:rsidRPr="00F36972">
        <w:rPr>
          <w:rFonts w:hint="eastAsia"/>
        </w:rPr>
        <w:t>腐りやすい部位</w:t>
      </w:r>
    </w:p>
    <w:p w14:paraId="216E7A79" w14:textId="77EA7C23" w:rsidR="00752C6E" w:rsidRDefault="00752C6E" w:rsidP="00F36972">
      <w:pPr>
        <w:pStyle w:val="a7"/>
        <w:numPr>
          <w:ilvl w:val="1"/>
          <w:numId w:val="3"/>
        </w:numPr>
        <w:ind w:leftChars="0"/>
      </w:pPr>
      <w:r>
        <w:rPr>
          <w:rFonts w:hint="eastAsia"/>
        </w:rPr>
        <w:t>木材の⑪（　　　　）＝</w:t>
      </w:r>
      <w:r w:rsidR="00D364EA">
        <w:rPr>
          <w:rFonts w:hint="eastAsia"/>
        </w:rPr>
        <w:t>他部材と接していると、</w:t>
      </w:r>
      <w:r>
        <w:rPr>
          <w:rFonts w:hint="eastAsia"/>
        </w:rPr>
        <w:t>水が多く浸み込み乾燥しにくい部位。</w:t>
      </w:r>
    </w:p>
    <w:p w14:paraId="69220A23" w14:textId="77884812" w:rsidR="00752C6E" w:rsidRDefault="00F36972" w:rsidP="00752C6E">
      <w:r>
        <w:rPr>
          <w:rFonts w:hint="eastAsia"/>
        </w:rPr>
        <w:t>■</w:t>
      </w:r>
      <w:r w:rsidR="00752C6E">
        <w:rPr>
          <w:rFonts w:hint="eastAsia"/>
        </w:rPr>
        <w:t>設計対応</w:t>
      </w:r>
    </w:p>
    <w:p w14:paraId="59EBC904" w14:textId="548DB9B1" w:rsidR="00752C6E" w:rsidRDefault="00752C6E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軒の出を</w:t>
      </w:r>
      <w:r w:rsidR="00F36972">
        <w:rPr>
          <w:rFonts w:hint="eastAsia"/>
        </w:rPr>
        <w:t>⑫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深く</w:t>
      </w:r>
      <w:r w:rsidR="00F36972">
        <w:rPr>
          <w:rFonts w:hint="eastAsia"/>
        </w:rPr>
        <w:t xml:space="preserve"> /</w:t>
      </w:r>
      <w:r w:rsidR="00F36972">
        <w:t xml:space="preserve"> </w:t>
      </w:r>
      <w:r w:rsidR="00F36972">
        <w:rPr>
          <w:rFonts w:hint="eastAsia"/>
        </w:rPr>
        <w:t xml:space="preserve">浅く　</w:t>
      </w:r>
      <w:r>
        <w:rPr>
          <w:rFonts w:hint="eastAsia"/>
        </w:rPr>
        <w:t>）</w:t>
      </w:r>
      <w:r w:rsidR="00F36972">
        <w:rPr>
          <w:rFonts w:hint="eastAsia"/>
        </w:rPr>
        <w:t>し、</w:t>
      </w:r>
      <w:r>
        <w:rPr>
          <w:rFonts w:hint="eastAsia"/>
        </w:rPr>
        <w:t>雨掛かりを少なくする。</w:t>
      </w:r>
    </w:p>
    <w:p w14:paraId="458B724C" w14:textId="30DBCD7C" w:rsidR="00752C6E" w:rsidRDefault="00752C6E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軒先の雨だれの跳ね返り対策として</w:t>
      </w:r>
      <w:r w:rsidR="00F36972">
        <w:rPr>
          <w:rFonts w:hint="eastAsia"/>
        </w:rPr>
        <w:t>⑬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　　　　）・⑭（　　　　　　　</w:t>
      </w:r>
      <w:r>
        <w:rPr>
          <w:rFonts w:hint="eastAsia"/>
        </w:rPr>
        <w:t>）を施す。</w:t>
      </w:r>
    </w:p>
    <w:p w14:paraId="11ACB144" w14:textId="4698CB45" w:rsidR="00752C6E" w:rsidRDefault="00752C6E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雨どいが</w:t>
      </w:r>
      <w:r w:rsidR="00F36972">
        <w:rPr>
          <w:rFonts w:hint="eastAsia"/>
        </w:rPr>
        <w:t>⑮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　　　　</w:t>
      </w:r>
      <w:r>
        <w:rPr>
          <w:rFonts w:hint="eastAsia"/>
        </w:rPr>
        <w:t>）と竪樋外部を水が伝い、固定金物から壁内部に水が浸入することがあるので、雨樋にカバーを付けるなどして、落ち葉の季節や雨天時に点検する。</w:t>
      </w:r>
    </w:p>
    <w:p w14:paraId="29194782" w14:textId="0F798468" w:rsidR="00752C6E" w:rsidRDefault="00752C6E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木材の木口から木材成分が染み出ることがあるので、汚れを防止するために</w:t>
      </w:r>
      <w:r w:rsidR="00F36972">
        <w:rPr>
          <w:rFonts w:hint="eastAsia"/>
        </w:rPr>
        <w:t>、</w:t>
      </w:r>
      <w:r>
        <w:rPr>
          <w:rFonts w:hint="eastAsia"/>
        </w:rPr>
        <w:t>白壁は</w:t>
      </w:r>
      <w:r w:rsidR="00F36972">
        <w:rPr>
          <w:rFonts w:hint="eastAsia"/>
        </w:rPr>
        <w:t>⑯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　</w:t>
      </w:r>
      <w:r>
        <w:rPr>
          <w:rFonts w:hint="eastAsia"/>
        </w:rPr>
        <w:t>）階、木の壁は</w:t>
      </w:r>
      <w:r w:rsidR="00F36972">
        <w:rPr>
          <w:rFonts w:hint="eastAsia"/>
        </w:rPr>
        <w:t>⑰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　</w:t>
      </w:r>
      <w:r>
        <w:rPr>
          <w:rFonts w:hint="eastAsia"/>
        </w:rPr>
        <w:t>）階にする。</w:t>
      </w:r>
    </w:p>
    <w:p w14:paraId="49D91CD8" w14:textId="11548675" w:rsidR="00752C6E" w:rsidRDefault="00752C6E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柱の足元の木口は、部材を密着させず</w:t>
      </w:r>
      <w:r w:rsidR="00F36972">
        <w:rPr>
          <w:rFonts w:hint="eastAsia"/>
        </w:rPr>
        <w:t>⑱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　　　　　</w:t>
      </w:r>
      <w:r>
        <w:rPr>
          <w:rFonts w:hint="eastAsia"/>
        </w:rPr>
        <w:t>）と乾きやすくお手入れもしやすい。</w:t>
      </w:r>
    </w:p>
    <w:p w14:paraId="29346369" w14:textId="35134ED5" w:rsidR="00752C6E" w:rsidRDefault="00752C6E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母屋・垂木の木口は、</w:t>
      </w:r>
      <w:r w:rsidR="00F36972">
        <w:rPr>
          <w:rFonts w:hint="eastAsia"/>
        </w:rPr>
        <w:t>⑲</w:t>
      </w:r>
      <w:r>
        <w:rPr>
          <w:rFonts w:hint="eastAsia"/>
        </w:rPr>
        <w:t>（</w:t>
      </w:r>
      <w:r w:rsidR="00F36972">
        <w:rPr>
          <w:rFonts w:hint="eastAsia"/>
        </w:rPr>
        <w:t xml:space="preserve">　　　　　　　</w:t>
      </w:r>
      <w:r>
        <w:rPr>
          <w:rFonts w:hint="eastAsia"/>
        </w:rPr>
        <w:t>）または胡粉で保護する。</w:t>
      </w:r>
    </w:p>
    <w:p w14:paraId="40C415D3" w14:textId="16E03181" w:rsidR="00D364EA" w:rsidRDefault="00D364EA" w:rsidP="00F36972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部分交換しやすい納まりにする。</w:t>
      </w:r>
    </w:p>
    <w:p w14:paraId="59D67DEC" w14:textId="7229A822" w:rsidR="00752C6E" w:rsidRDefault="00F36972" w:rsidP="00752C6E">
      <w:r>
        <w:rPr>
          <w:rFonts w:hint="eastAsia"/>
        </w:rPr>
        <w:t>■</w:t>
      </w:r>
      <w:r w:rsidR="00752C6E">
        <w:rPr>
          <w:rFonts w:hint="eastAsia"/>
        </w:rPr>
        <w:t>腐朽の抑制</w:t>
      </w:r>
    </w:p>
    <w:p w14:paraId="14A9AB37" w14:textId="1A18A165" w:rsidR="00752C6E" w:rsidRDefault="00752C6E" w:rsidP="00684B82">
      <w:pPr>
        <w:pStyle w:val="a7"/>
        <w:numPr>
          <w:ilvl w:val="0"/>
          <w:numId w:val="8"/>
        </w:numPr>
        <w:ind w:leftChars="0"/>
      </w:pPr>
      <w:r>
        <w:rPr>
          <w:rFonts w:hint="eastAsia"/>
        </w:rPr>
        <w:t>水分が溜まるところ、水分を吸収するところ、乾きにくいところが腐るが、</w:t>
      </w:r>
      <w:r w:rsidR="00F36972">
        <w:rPr>
          <w:rFonts w:hint="eastAsia"/>
        </w:rPr>
        <w:t>⑳</w:t>
      </w:r>
      <w:r>
        <w:rPr>
          <w:rFonts w:hint="eastAsia"/>
        </w:rPr>
        <w:t>（</w:t>
      </w:r>
      <w:r w:rsidR="00684B82">
        <w:rPr>
          <w:rFonts w:hint="eastAsia"/>
        </w:rPr>
        <w:t xml:space="preserve">　　　　　　</w:t>
      </w:r>
      <w:r>
        <w:rPr>
          <w:rFonts w:hint="eastAsia"/>
        </w:rPr>
        <w:t>）を浸み込ませれば、抑制できる。</w:t>
      </w:r>
    </w:p>
    <w:p w14:paraId="4C1A26B6" w14:textId="18B2BE74" w:rsidR="00752C6E" w:rsidRDefault="00752C6E" w:rsidP="00684B82">
      <w:pPr>
        <w:pStyle w:val="a7"/>
        <w:numPr>
          <w:ilvl w:val="0"/>
          <w:numId w:val="8"/>
        </w:numPr>
        <w:ind w:leftChars="0"/>
      </w:pPr>
      <w:r>
        <w:rPr>
          <w:rFonts w:hint="eastAsia"/>
        </w:rPr>
        <w:t>木材を</w:t>
      </w:r>
      <w:r w:rsidR="00684B82">
        <w:rPr>
          <w:rFonts w:hint="eastAsia"/>
        </w:rPr>
        <w:t>㉑</w:t>
      </w:r>
      <w:r>
        <w:rPr>
          <w:rFonts w:hint="eastAsia"/>
        </w:rPr>
        <w:t>（</w:t>
      </w:r>
      <w:r w:rsidR="00684B82">
        <w:rPr>
          <w:rFonts w:hint="eastAsia"/>
        </w:rPr>
        <w:t xml:space="preserve">　　　　　　</w:t>
      </w:r>
      <w:r>
        <w:rPr>
          <w:rFonts w:hint="eastAsia"/>
        </w:rPr>
        <w:t>）で使う</w:t>
      </w:r>
      <w:r w:rsidR="00684B82">
        <w:rPr>
          <w:rFonts w:hint="eastAsia"/>
        </w:rPr>
        <w:t>と</w:t>
      </w:r>
      <w:r>
        <w:rPr>
          <w:rFonts w:hint="eastAsia"/>
        </w:rPr>
        <w:t>、腐朽危険個所は分かり易く、お手入れしやすい。</w:t>
      </w:r>
    </w:p>
    <w:p w14:paraId="256964F6" w14:textId="7835F2CC" w:rsidR="00684B82" w:rsidRDefault="00684B82" w:rsidP="00752C6E">
      <w:pPr>
        <w:pStyle w:val="a7"/>
        <w:numPr>
          <w:ilvl w:val="0"/>
          <w:numId w:val="8"/>
        </w:numPr>
        <w:ind w:leftChars="0"/>
      </w:pPr>
      <w:r>
        <w:rPr>
          <w:rFonts w:hint="eastAsia"/>
        </w:rPr>
        <w:lastRenderedPageBreak/>
        <w:t>㉒（　　　　　）</w:t>
      </w:r>
      <w:r w:rsidR="00AC522A">
        <w:rPr>
          <w:rFonts w:hint="eastAsia"/>
        </w:rPr>
        <w:t>発生の</w:t>
      </w:r>
      <w:r w:rsidR="00752C6E">
        <w:rPr>
          <w:rFonts w:hint="eastAsia"/>
        </w:rPr>
        <w:t>危険個所・配管周りは点検できるようにしておく。</w:t>
      </w:r>
    </w:p>
    <w:p w14:paraId="546DB343" w14:textId="6AB45171" w:rsidR="00752C6E" w:rsidRDefault="00684B82" w:rsidP="00684B82">
      <w:r>
        <w:rPr>
          <w:rFonts w:hint="eastAsia"/>
        </w:rPr>
        <w:t>３．</w:t>
      </w:r>
      <w:r w:rsidR="00752C6E">
        <w:rPr>
          <w:rFonts w:hint="eastAsia"/>
        </w:rPr>
        <w:t>シロアリ被害の防止</w:t>
      </w:r>
    </w:p>
    <w:p w14:paraId="0F83021C" w14:textId="158A6339" w:rsidR="00752C6E" w:rsidRDefault="00752C6E" w:rsidP="00C0667A">
      <w:pPr>
        <w:pStyle w:val="a7"/>
        <w:numPr>
          <w:ilvl w:val="0"/>
          <w:numId w:val="9"/>
        </w:numPr>
        <w:ind w:leftChars="0"/>
      </w:pPr>
      <w:r>
        <w:rPr>
          <w:rFonts w:hint="eastAsia"/>
        </w:rPr>
        <w:t>基礎立ち上がり部分の</w:t>
      </w:r>
      <w:r w:rsidR="00684B82">
        <w:rPr>
          <w:rFonts w:hint="eastAsia"/>
        </w:rPr>
        <w:t>㉓</w:t>
      </w:r>
      <w:r>
        <w:rPr>
          <w:rFonts w:hint="eastAsia"/>
        </w:rPr>
        <w:t>（</w:t>
      </w:r>
      <w:r w:rsidR="00684B82">
        <w:rPr>
          <w:rFonts w:hint="eastAsia"/>
        </w:rPr>
        <w:t xml:space="preserve">　　　</w:t>
      </w:r>
      <w:r>
        <w:rPr>
          <w:rFonts w:hint="eastAsia"/>
        </w:rPr>
        <w:t>）をチェックする。チェックしやすいようにまた風通しを確保するために、基礎をモノでふさがない。</w:t>
      </w:r>
    </w:p>
    <w:p w14:paraId="2FF4ADCF" w14:textId="7F44BAD1" w:rsidR="00752C6E" w:rsidRDefault="00752C6E" w:rsidP="00C0667A">
      <w:pPr>
        <w:pStyle w:val="a7"/>
        <w:numPr>
          <w:ilvl w:val="0"/>
          <w:numId w:val="9"/>
        </w:numPr>
        <w:ind w:leftChars="0"/>
      </w:pPr>
      <w:r>
        <w:rPr>
          <w:rFonts w:hint="eastAsia"/>
        </w:rPr>
        <w:t>地面と建物を結ぶ配管の</w:t>
      </w:r>
      <w:r w:rsidR="00684B82">
        <w:rPr>
          <w:rFonts w:hint="eastAsia"/>
        </w:rPr>
        <w:t>㉔（　　　　）</w:t>
      </w:r>
      <w:r>
        <w:rPr>
          <w:rFonts w:hint="eastAsia"/>
        </w:rPr>
        <w:t>部分も注意。</w:t>
      </w:r>
    </w:p>
    <w:p w14:paraId="58BCBC88" w14:textId="3A76A884" w:rsidR="00752C6E" w:rsidRDefault="00752C6E" w:rsidP="00C0667A">
      <w:pPr>
        <w:pStyle w:val="a7"/>
        <w:numPr>
          <w:ilvl w:val="0"/>
          <w:numId w:val="9"/>
        </w:numPr>
        <w:ind w:leftChars="0"/>
      </w:pPr>
      <w:r>
        <w:rPr>
          <w:rFonts w:hint="eastAsia"/>
        </w:rPr>
        <w:t>春先の</w:t>
      </w:r>
      <w:r w:rsidR="00C0667A">
        <w:rPr>
          <w:rFonts w:hint="eastAsia"/>
        </w:rPr>
        <w:t>㉕（　　　　）</w:t>
      </w:r>
      <w:r>
        <w:rPr>
          <w:rFonts w:hint="eastAsia"/>
        </w:rPr>
        <w:t>に注意する。</w:t>
      </w:r>
    </w:p>
    <w:p w14:paraId="5B99A18B" w14:textId="77777777" w:rsidR="00752C6E" w:rsidRDefault="00752C6E" w:rsidP="00752C6E">
      <w:r>
        <w:rPr>
          <w:rFonts w:hint="eastAsia"/>
        </w:rPr>
        <w:t xml:space="preserve">　</w:t>
      </w:r>
    </w:p>
    <w:p w14:paraId="733D1403" w14:textId="77777777" w:rsidR="00ED3974" w:rsidRPr="006A1871" w:rsidRDefault="00ED3974" w:rsidP="00D5012F"/>
    <w:sectPr w:rsidR="00ED3974" w:rsidRPr="006A1871" w:rsidSect="0045523B">
      <w:footerReference w:type="default" r:id="rId7"/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F0D85" w14:textId="77777777" w:rsidR="00201A38" w:rsidRDefault="00201A38" w:rsidP="00E67319">
      <w:r>
        <w:separator/>
      </w:r>
    </w:p>
  </w:endnote>
  <w:endnote w:type="continuationSeparator" w:id="0">
    <w:p w14:paraId="37B01D39" w14:textId="77777777" w:rsidR="00201A38" w:rsidRDefault="00201A38" w:rsidP="00E6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2769A" w14:textId="15FFFC3F" w:rsidR="00E67319" w:rsidRDefault="00E67319">
    <w:pPr>
      <w:pStyle w:val="a5"/>
    </w:pPr>
  </w:p>
  <w:p w14:paraId="187CB8C2" w14:textId="77777777" w:rsidR="00E67319" w:rsidRDefault="00E673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925E" w14:textId="77777777" w:rsidR="00201A38" w:rsidRDefault="00201A38" w:rsidP="00E67319">
      <w:r>
        <w:separator/>
      </w:r>
    </w:p>
  </w:footnote>
  <w:footnote w:type="continuationSeparator" w:id="0">
    <w:p w14:paraId="1DFD92EE" w14:textId="77777777" w:rsidR="00201A38" w:rsidRDefault="00201A38" w:rsidP="00E67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D7525"/>
    <w:multiLevelType w:val="hybridMultilevel"/>
    <w:tmpl w:val="E12A9B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4621B79"/>
    <w:multiLevelType w:val="hybridMultilevel"/>
    <w:tmpl w:val="7CAC478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A34ACB3E">
      <w:numFmt w:val="bullet"/>
      <w:lvlText w:val="・"/>
      <w:lvlJc w:val="left"/>
      <w:pPr>
        <w:ind w:left="1200" w:hanging="360"/>
      </w:pPr>
      <w:rPr>
        <w:rFonts w:ascii="ＭＳ Ｐゴシック" w:eastAsia="ＭＳ Ｐゴシック" w:hAnsi="ＭＳ Ｐ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7CD5001"/>
    <w:multiLevelType w:val="hybridMultilevel"/>
    <w:tmpl w:val="90268BE2"/>
    <w:lvl w:ilvl="0" w:tplc="FFFFFFFF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49044C"/>
    <w:multiLevelType w:val="hybridMultilevel"/>
    <w:tmpl w:val="212E4C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2027E26"/>
    <w:multiLevelType w:val="hybridMultilevel"/>
    <w:tmpl w:val="9F8AFB1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7CE60FA"/>
    <w:multiLevelType w:val="hybridMultilevel"/>
    <w:tmpl w:val="45E859C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52A125F1"/>
    <w:multiLevelType w:val="hybridMultilevel"/>
    <w:tmpl w:val="A448ED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9A3149A"/>
    <w:multiLevelType w:val="hybridMultilevel"/>
    <w:tmpl w:val="0E6478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FFC7341"/>
    <w:multiLevelType w:val="hybridMultilevel"/>
    <w:tmpl w:val="AC2C84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7E"/>
    <w:rsid w:val="0005521A"/>
    <w:rsid w:val="000D1858"/>
    <w:rsid w:val="00197F50"/>
    <w:rsid w:val="001A2D19"/>
    <w:rsid w:val="001C13BE"/>
    <w:rsid w:val="001E1759"/>
    <w:rsid w:val="00201A38"/>
    <w:rsid w:val="0037330E"/>
    <w:rsid w:val="00403319"/>
    <w:rsid w:val="0045523B"/>
    <w:rsid w:val="00464857"/>
    <w:rsid w:val="005476E6"/>
    <w:rsid w:val="005A45F0"/>
    <w:rsid w:val="00684B82"/>
    <w:rsid w:val="006A1871"/>
    <w:rsid w:val="006D46A7"/>
    <w:rsid w:val="00752C6E"/>
    <w:rsid w:val="007C08AB"/>
    <w:rsid w:val="00824032"/>
    <w:rsid w:val="008C3B7E"/>
    <w:rsid w:val="00A4793B"/>
    <w:rsid w:val="00A65056"/>
    <w:rsid w:val="00AC522A"/>
    <w:rsid w:val="00AE6611"/>
    <w:rsid w:val="00B002AA"/>
    <w:rsid w:val="00B75620"/>
    <w:rsid w:val="00BF56B4"/>
    <w:rsid w:val="00C0667A"/>
    <w:rsid w:val="00C177FD"/>
    <w:rsid w:val="00C81E9D"/>
    <w:rsid w:val="00C85E25"/>
    <w:rsid w:val="00D364EA"/>
    <w:rsid w:val="00D5012F"/>
    <w:rsid w:val="00E31A4D"/>
    <w:rsid w:val="00E41017"/>
    <w:rsid w:val="00E67319"/>
    <w:rsid w:val="00E87C94"/>
    <w:rsid w:val="00ED3974"/>
    <w:rsid w:val="00F36972"/>
    <w:rsid w:val="00F5417F"/>
    <w:rsid w:val="00F6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24C030"/>
  <w15:chartTrackingRefBased/>
  <w15:docId w15:val="{A9860A3C-6807-4EBC-92DE-34A29EE8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Ｐ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B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319"/>
  </w:style>
  <w:style w:type="paragraph" w:styleId="a5">
    <w:name w:val="footer"/>
    <w:basedOn w:val="a"/>
    <w:link w:val="a6"/>
    <w:uiPriority w:val="99"/>
    <w:unhideWhenUsed/>
    <w:rsid w:val="00E67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319"/>
  </w:style>
  <w:style w:type="paragraph" w:styleId="a7">
    <w:name w:val="List Paragraph"/>
    <w:basedOn w:val="a"/>
    <w:uiPriority w:val="34"/>
    <w:qFormat/>
    <w:rsid w:val="00F369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松島 綾子</dc:creator>
  <cp:keywords/>
  <dc:description/>
  <cp:lastModifiedBy>原子 麻実</cp:lastModifiedBy>
  <cp:revision>2</cp:revision>
  <cp:lastPrinted>2021-11-02T12:25:00Z</cp:lastPrinted>
  <dcterms:created xsi:type="dcterms:W3CDTF">2022-01-12T01:31:00Z</dcterms:created>
  <dcterms:modified xsi:type="dcterms:W3CDTF">2022-01-12T01:31:00Z</dcterms:modified>
</cp:coreProperties>
</file>